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4D" w:rsidRDefault="0031214D" w:rsidP="0031214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17140" w:rsidRDefault="00117140" w:rsidP="0031214D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2959" w:rsidRPr="001D3DBF" w:rsidRDefault="00032959" w:rsidP="00032959">
      <w:pPr>
        <w:pStyle w:val="normal"/>
        <w:spacing w:line="480" w:lineRule="auto"/>
        <w:jc w:val="center"/>
        <w:rPr>
          <w:b/>
          <w:bCs/>
          <w:lang w:val="en-US"/>
        </w:rPr>
      </w:pPr>
      <w:r w:rsidRPr="001D3DBF">
        <w:rPr>
          <w:b/>
          <w:noProof/>
        </w:rPr>
        <w:drawing>
          <wp:inline distT="0" distB="0" distL="0" distR="0">
            <wp:extent cx="140017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59" w:rsidRDefault="00032959" w:rsidP="00032959">
      <w:pPr>
        <w:pStyle w:val="normal"/>
        <w:jc w:val="center"/>
        <w:rPr>
          <w:b/>
          <w:bCs/>
        </w:rPr>
      </w:pPr>
      <w:r w:rsidRPr="001D3DBF">
        <w:rPr>
          <w:b/>
          <w:bCs/>
        </w:rPr>
        <w:t>ΑΘΑΝΑΣΙΟΣ Ι. ΚΑΒΒΑΔΑΣ</w:t>
      </w:r>
    </w:p>
    <w:p w:rsidR="00032959" w:rsidRPr="001D3DBF" w:rsidRDefault="00032959" w:rsidP="00032959">
      <w:pPr>
        <w:pStyle w:val="normal"/>
        <w:jc w:val="center"/>
        <w:rPr>
          <w:b/>
          <w:bCs/>
          <w:sz w:val="18"/>
          <w:szCs w:val="18"/>
        </w:rPr>
      </w:pPr>
      <w:r w:rsidRPr="001D3DBF">
        <w:rPr>
          <w:sz w:val="18"/>
          <w:szCs w:val="18"/>
        </w:rPr>
        <w:t xml:space="preserve">Βουλευτής Ν. Λευκάδας </w:t>
      </w:r>
    </w:p>
    <w:p w:rsidR="00032959" w:rsidRPr="001D3DBF" w:rsidRDefault="00032959" w:rsidP="00032959">
      <w:pPr>
        <w:pStyle w:val="normal"/>
        <w:jc w:val="center"/>
        <w:rPr>
          <w:sz w:val="18"/>
          <w:szCs w:val="18"/>
        </w:rPr>
      </w:pPr>
      <w:r w:rsidRPr="001D3DBF">
        <w:rPr>
          <w:sz w:val="18"/>
          <w:szCs w:val="18"/>
        </w:rPr>
        <w:t>αν. Γραμματέας Κ.Ο Νέας Δημοκρατίας</w:t>
      </w:r>
    </w:p>
    <w:p w:rsidR="00117140" w:rsidRPr="00032959" w:rsidRDefault="00117140" w:rsidP="003121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14D" w:rsidRDefault="0031214D" w:rsidP="003121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14D" w:rsidRDefault="0031214D" w:rsidP="003121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4FB">
        <w:rPr>
          <w:rFonts w:ascii="Times New Roman" w:hAnsi="Times New Roman" w:cs="Times New Roman"/>
          <w:sz w:val="20"/>
          <w:szCs w:val="20"/>
        </w:rPr>
        <w:t>Αθήνα, 15</w:t>
      </w:r>
      <w:r>
        <w:rPr>
          <w:rFonts w:ascii="Times New Roman" w:hAnsi="Times New Roman" w:cs="Times New Roman"/>
          <w:sz w:val="20"/>
          <w:szCs w:val="20"/>
        </w:rPr>
        <w:t xml:space="preserve"> Σεπτεμβρίου 2016</w:t>
      </w:r>
    </w:p>
    <w:p w:rsidR="0031214D" w:rsidRDefault="0074004D" w:rsidP="003121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Α.Π.Εξ</w:t>
      </w:r>
      <w:proofErr w:type="spellEnd"/>
      <w:r>
        <w:rPr>
          <w:rFonts w:ascii="Times New Roman" w:hAnsi="Times New Roman" w:cs="Times New Roman"/>
          <w:sz w:val="20"/>
          <w:szCs w:val="20"/>
        </w:rPr>
        <w:t>. 1</w:t>
      </w:r>
      <w:r w:rsidRPr="00072168">
        <w:rPr>
          <w:rFonts w:ascii="Times New Roman" w:hAnsi="Times New Roman" w:cs="Times New Roman"/>
          <w:sz w:val="20"/>
          <w:szCs w:val="20"/>
        </w:rPr>
        <w:t>3</w:t>
      </w:r>
      <w:r w:rsidR="002964FB">
        <w:rPr>
          <w:rFonts w:ascii="Times New Roman" w:hAnsi="Times New Roman" w:cs="Times New Roman"/>
          <w:sz w:val="20"/>
          <w:szCs w:val="20"/>
        </w:rPr>
        <w:t>/15</w:t>
      </w:r>
      <w:r w:rsidR="0031214D">
        <w:rPr>
          <w:rFonts w:ascii="Times New Roman" w:hAnsi="Times New Roman" w:cs="Times New Roman"/>
          <w:sz w:val="20"/>
          <w:szCs w:val="20"/>
        </w:rPr>
        <w:t>-09-2016</w:t>
      </w:r>
    </w:p>
    <w:p w:rsidR="0031214D" w:rsidRDefault="0031214D" w:rsidP="0031214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964FB" w:rsidRDefault="002964FB" w:rsidP="0031214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1214D" w:rsidRDefault="0031214D" w:rsidP="0031214D">
      <w:pPr>
        <w:spacing w:after="12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Προς: Υπουργό Εσωτερικών</w:t>
      </w:r>
    </w:p>
    <w:p w:rsidR="0031214D" w:rsidRDefault="0031214D" w:rsidP="0031214D">
      <w:pPr>
        <w:spacing w:after="12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13E34">
        <w:rPr>
          <w:rFonts w:ascii="Times New Roman" w:hAnsi="Times New Roman" w:cs="Times New Roman"/>
          <w:b/>
          <w:sz w:val="24"/>
          <w:szCs w:val="24"/>
        </w:rPr>
        <w:t>και Διοικητικής Ανασυγκρότησης</w:t>
      </w:r>
      <w:r w:rsidR="0026070F">
        <w:rPr>
          <w:rFonts w:ascii="Times New Roman" w:hAnsi="Times New Roman" w:cs="Times New Roman"/>
          <w:b/>
          <w:sz w:val="24"/>
          <w:szCs w:val="24"/>
        </w:rPr>
        <w:t>,</w:t>
      </w:r>
    </w:p>
    <w:p w:rsidR="0031214D" w:rsidRDefault="0031214D" w:rsidP="0031214D">
      <w:pPr>
        <w:spacing w:after="12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κ. </w:t>
      </w:r>
      <w:r w:rsidR="00113E34">
        <w:rPr>
          <w:rFonts w:ascii="Times New Roman" w:hAnsi="Times New Roman" w:cs="Times New Roman"/>
          <w:b/>
          <w:sz w:val="24"/>
          <w:szCs w:val="24"/>
        </w:rPr>
        <w:t xml:space="preserve">Παναγιώτη </w:t>
      </w:r>
      <w:proofErr w:type="spellStart"/>
      <w:r w:rsidR="00113E34">
        <w:rPr>
          <w:rFonts w:ascii="Times New Roman" w:hAnsi="Times New Roman" w:cs="Times New Roman"/>
          <w:b/>
          <w:sz w:val="24"/>
          <w:szCs w:val="24"/>
        </w:rPr>
        <w:t>Κουρουπλή</w:t>
      </w:r>
      <w:proofErr w:type="spellEnd"/>
    </w:p>
    <w:p w:rsidR="002964FB" w:rsidRDefault="002964FB" w:rsidP="006A1E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0836" w:rsidRDefault="001C0836" w:rsidP="006A1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CD" w:rsidRDefault="0031214D" w:rsidP="006A1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</w:t>
      </w:r>
      <w:r w:rsidR="000E23CD">
        <w:rPr>
          <w:rFonts w:ascii="Times New Roman" w:hAnsi="Times New Roman" w:cs="Times New Roman"/>
          <w:b/>
          <w:sz w:val="24"/>
          <w:szCs w:val="24"/>
        </w:rPr>
        <w:t xml:space="preserve">Προσθήκη </w:t>
      </w:r>
      <w:r w:rsidR="00A6747E">
        <w:rPr>
          <w:rFonts w:ascii="Times New Roman" w:hAnsi="Times New Roman" w:cs="Times New Roman"/>
          <w:b/>
          <w:sz w:val="24"/>
          <w:szCs w:val="24"/>
        </w:rPr>
        <w:t xml:space="preserve">της </w:t>
      </w:r>
      <w:r>
        <w:rPr>
          <w:rFonts w:ascii="Times New Roman" w:hAnsi="Times New Roman" w:cs="Times New Roman"/>
          <w:b/>
          <w:sz w:val="24"/>
          <w:szCs w:val="24"/>
        </w:rPr>
        <w:t>Λευκάδας</w:t>
      </w:r>
      <w:r w:rsidR="00A6747E">
        <w:rPr>
          <w:rFonts w:ascii="Times New Roman" w:hAnsi="Times New Roman" w:cs="Times New Roman"/>
          <w:b/>
          <w:sz w:val="24"/>
          <w:szCs w:val="24"/>
        </w:rPr>
        <w:t xml:space="preserve"> στις ευεργετικές</w:t>
      </w:r>
      <w:r w:rsidR="002964FB">
        <w:rPr>
          <w:rFonts w:ascii="Times New Roman" w:hAnsi="Times New Roman" w:cs="Times New Roman"/>
          <w:b/>
          <w:sz w:val="24"/>
          <w:szCs w:val="24"/>
        </w:rPr>
        <w:t xml:space="preserve"> διατάξεις για την Κεφαλονιά </w:t>
      </w:r>
    </w:p>
    <w:p w:rsidR="0031214D" w:rsidRDefault="002964FB" w:rsidP="006A1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του άρθρου</w:t>
      </w:r>
      <w:r w:rsidR="00A6747E">
        <w:rPr>
          <w:rFonts w:ascii="Times New Roman" w:hAnsi="Times New Roman" w:cs="Times New Roman"/>
          <w:b/>
          <w:sz w:val="24"/>
          <w:szCs w:val="24"/>
        </w:rPr>
        <w:t xml:space="preserve"> 85 του σχεδίου νόμου για τους Ο.Τ.Α. </w:t>
      </w:r>
      <w:r w:rsidR="003121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70F" w:rsidRPr="0026070F" w:rsidRDefault="0026070F" w:rsidP="006A1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36" w:rsidRDefault="001C0836" w:rsidP="006A1E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214D" w:rsidRDefault="0031214D" w:rsidP="006A1EC4">
      <w:pPr>
        <w:spacing w:after="0" w:line="360" w:lineRule="auto"/>
        <w:jc w:val="both"/>
        <w:rPr>
          <w:rStyle w:val="a3"/>
          <w:iCs w:val="0"/>
        </w:rPr>
      </w:pPr>
      <w:r>
        <w:rPr>
          <w:rFonts w:ascii="Times New Roman" w:hAnsi="Times New Roman" w:cs="Times New Roman"/>
          <w:i/>
          <w:sz w:val="24"/>
          <w:szCs w:val="24"/>
        </w:rPr>
        <w:t>Αξιότιμε κ. Υπουργέ,</w:t>
      </w:r>
    </w:p>
    <w:p w:rsidR="006A1EC4" w:rsidRDefault="006A1EC4" w:rsidP="006A1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113E34" w:rsidRDefault="0031214D" w:rsidP="006A1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214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Στο Σχέδιο Νόμου του Υπουργείου σας με τίτλο «Αυτοτελής Υπηρεσία Εποπτείας Ο.Τ.Α., Ρύθμιση θεμάτων Ο.Τ.Α. και άλλες διατάξεις,</w:t>
      </w:r>
      <w:r w:rsidR="00113E3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που τέθηκε στα τέλη Αυγούστου 2016 σε διαβούλευση</w:t>
      </w:r>
      <w:r w:rsidR="00FF7C78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και πρόκειται σύντομα να κατατεθεί στη Βουλή</w:t>
      </w:r>
      <w:r w:rsidR="00113E3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,</w:t>
      </w:r>
      <w:r w:rsidR="00710A0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περιλαμβάνεται ευεργετική ρύθμιση</w:t>
      </w:r>
      <w:r w:rsidRPr="0031214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υπέρ της Περιφερειακής Ενότητας Κεφαλληνίας</w:t>
      </w:r>
      <w:r w:rsidR="00FF7C78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,</w:t>
      </w:r>
      <w:r w:rsidRPr="0031214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113E3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προκειμένου να αντιμετωπιστούν τα αποτελέσματα και οι συνέπειες των σεισμών </w:t>
      </w:r>
      <w:r w:rsidR="00113E34" w:rsidRPr="00113E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</w:t>
      </w:r>
      <w:r w:rsidR="00FF7C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έλαβαν χώρα </w:t>
      </w:r>
      <w:r w:rsidR="00113E34" w:rsidRPr="00113E34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Κεφαλονιά, στις 26.1.2014 και 3.2.2014.</w:t>
      </w:r>
      <w:r w:rsidR="00113E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A1EC4" w:rsidRDefault="006A1EC4" w:rsidP="006A1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1214D" w:rsidRDefault="00113E34" w:rsidP="006A1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Ωστόσο, στις διατάζεις του εν λόγω νομοσχεδίου δεν περιλαμβάνονται αντίστοιχες </w:t>
      </w:r>
      <w:r w:rsidR="000E23CD">
        <w:rPr>
          <w:rFonts w:ascii="Times New Roman" w:eastAsia="Times New Roman" w:hAnsi="Times New Roman" w:cs="Times New Roman"/>
          <w:sz w:val="24"/>
          <w:szCs w:val="24"/>
          <w:lang w:eastAsia="el-GR"/>
        </w:rPr>
        <w:t>ρυθμίσεις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αντιμετωπιστούν τα αποτελέσματα του σεισμού που πραγματοποιήθηκε στη Λευκάδα</w:t>
      </w:r>
      <w:r w:rsidR="00C13A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στις 17.11.2015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ώστε </w:t>
      </w:r>
      <w:r w:rsidR="000E23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προκύπτει καταφανώς άνιση μεταχείριση της Λευκάδας</w:t>
      </w:r>
      <w:r w:rsidR="00C13A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έναντι της Κεφαλονιάς</w:t>
      </w:r>
      <w:r w:rsidR="002964F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A1EC4" w:rsidRDefault="006A1EC4" w:rsidP="006A1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1214D" w:rsidRPr="0031214D" w:rsidRDefault="00710A02" w:rsidP="006A1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Συγκεκριμένα, το άρθρο</w:t>
      </w:r>
      <w:r w:rsidR="00113E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85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σχεδίου νόμου προβλέπει</w:t>
      </w:r>
      <w:r w:rsidR="00113E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εξής:</w:t>
      </w:r>
    </w:p>
    <w:p w:rsidR="006A1EC4" w:rsidRDefault="006A1EC4" w:rsidP="006A1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876C22" w:rsidRPr="0031214D" w:rsidRDefault="00113E34" w:rsidP="006A1E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</w:t>
      </w:r>
      <w:r w:rsidR="00876C22" w:rsidRPr="003121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Άρθρο 85</w:t>
      </w:r>
      <w:r w:rsidR="000E23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  <w:r w:rsidR="00876C22" w:rsidRPr="003121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Χρηματικές δωρεές υπέρ της Περιφερειακής Ενότητας Κεφαλληνίας</w:t>
      </w:r>
    </w:p>
    <w:p w:rsidR="006A1EC4" w:rsidRDefault="006A1EC4" w:rsidP="006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76C22" w:rsidRPr="0031214D" w:rsidRDefault="00876C22" w:rsidP="006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1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απόφαση του Περιφερειακού Συμβουλίου, κατά παρέκκλιση των διατάξεων των Π.Δ. 30/1996 και του Π.Δ. 242/1996, επιτρέπεται η δωρεά χρημάτων από Περιφέρεια στην Περιφέρεια Ιονίων Νήσων </w:t>
      </w:r>
      <w:r w:rsidRPr="0031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υπέρ της Περιφερειακής Ενότητας Κεφαλληνίας,</w:t>
      </w:r>
      <w:r w:rsidRPr="0031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1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προκειμένου να αντιμετωπιστούν τα αποτελέσματα και οι συνέπειες των σεισμών που πραγματοποιήθηκαν στην Κεφαλονιά, στις 26.1.2014 και 3.2.2014.</w:t>
      </w:r>
      <w:r w:rsidR="00113E3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</w:p>
    <w:p w:rsidR="006A1EC4" w:rsidRPr="006E3A77" w:rsidRDefault="006A1EC4" w:rsidP="006A1EC4">
      <w:pPr>
        <w:pStyle w:val="Web"/>
        <w:spacing w:before="0" w:beforeAutospacing="0" w:after="0" w:afterAutospacing="0"/>
        <w:rPr>
          <w:i/>
        </w:rPr>
      </w:pPr>
    </w:p>
    <w:p w:rsidR="00072168" w:rsidRPr="006E3A77" w:rsidRDefault="00072168" w:rsidP="006A1EC4">
      <w:pPr>
        <w:pStyle w:val="Web"/>
        <w:spacing w:before="0" w:beforeAutospacing="0" w:after="0" w:afterAutospacing="0"/>
        <w:rPr>
          <w:i/>
        </w:rPr>
      </w:pPr>
    </w:p>
    <w:p w:rsidR="00072168" w:rsidRPr="006E3A77" w:rsidRDefault="00072168" w:rsidP="006A1EC4">
      <w:pPr>
        <w:pStyle w:val="Web"/>
        <w:spacing w:before="0" w:beforeAutospacing="0" w:after="0" w:afterAutospacing="0"/>
        <w:rPr>
          <w:i/>
        </w:rPr>
      </w:pPr>
    </w:p>
    <w:p w:rsidR="00072168" w:rsidRPr="006E3A77" w:rsidRDefault="00072168" w:rsidP="006A1EC4">
      <w:pPr>
        <w:pStyle w:val="Web"/>
        <w:spacing w:before="0" w:beforeAutospacing="0" w:after="0" w:afterAutospacing="0"/>
        <w:rPr>
          <w:i/>
        </w:rPr>
      </w:pPr>
    </w:p>
    <w:p w:rsidR="00072168" w:rsidRPr="006E3A77" w:rsidRDefault="00072168" w:rsidP="006A1EC4">
      <w:pPr>
        <w:pStyle w:val="Web"/>
        <w:spacing w:before="0" w:beforeAutospacing="0" w:after="0" w:afterAutospacing="0"/>
        <w:rPr>
          <w:i/>
        </w:rPr>
      </w:pPr>
    </w:p>
    <w:p w:rsidR="00113E34" w:rsidRPr="00113E34" w:rsidRDefault="00113E34" w:rsidP="006A1EC4">
      <w:pPr>
        <w:pStyle w:val="Web"/>
        <w:spacing w:before="0" w:beforeAutospacing="0" w:after="0" w:afterAutospacing="0"/>
        <w:rPr>
          <w:i/>
        </w:rPr>
      </w:pPr>
      <w:r w:rsidRPr="00113E34">
        <w:rPr>
          <w:i/>
        </w:rPr>
        <w:t xml:space="preserve">Κύριε Υπουργέ, </w:t>
      </w:r>
    </w:p>
    <w:p w:rsidR="006A1EC4" w:rsidRDefault="006A1EC4" w:rsidP="006A1EC4">
      <w:pPr>
        <w:pStyle w:val="Web"/>
        <w:spacing w:before="0" w:beforeAutospacing="0" w:after="0" w:afterAutospacing="0"/>
        <w:jc w:val="both"/>
      </w:pPr>
    </w:p>
    <w:p w:rsidR="00FF7C78" w:rsidRPr="006E3A77" w:rsidRDefault="00113E34" w:rsidP="006E3A77">
      <w:pPr>
        <w:pStyle w:val="Web"/>
        <w:spacing w:before="0" w:beforeAutospacing="0" w:after="0" w:afterAutospacing="0"/>
        <w:jc w:val="both"/>
      </w:pPr>
      <w:r w:rsidRPr="00113E34">
        <w:t xml:space="preserve">Κατόπιν, των ανωτέρω και δεδομένου ότι η Λευκάδα </w:t>
      </w:r>
      <w:r w:rsidR="00C13AD8">
        <w:t xml:space="preserve">χαρακτηρίστηκε </w:t>
      </w:r>
      <w:r w:rsidRPr="00113E34">
        <w:t xml:space="preserve">επίσης σεισμόπληκτη περιοχή </w:t>
      </w:r>
      <w:r w:rsidR="00C13AD8">
        <w:t xml:space="preserve">με </w:t>
      </w:r>
      <w:r w:rsidR="00C13AD8" w:rsidRPr="00C13AD8">
        <w:t>σχετική ΚΥΑ</w:t>
      </w:r>
      <w:r w:rsidR="00C13AD8">
        <w:t xml:space="preserve"> </w:t>
      </w:r>
      <w:r w:rsidR="00C13AD8" w:rsidRPr="00283232">
        <w:t>(</w:t>
      </w:r>
      <w:r w:rsidR="00C13AD8" w:rsidRPr="00C13AD8">
        <w:rPr>
          <w:b/>
        </w:rPr>
        <w:t>ΦΕΚ Β’417/22-02-2015</w:t>
      </w:r>
      <w:r w:rsidR="00C13AD8" w:rsidRPr="00283232">
        <w:t>)</w:t>
      </w:r>
      <w:r w:rsidR="00C13AD8">
        <w:t xml:space="preserve">, αιτούμαι </w:t>
      </w:r>
      <w:r w:rsidR="006A1EC4">
        <w:t>όπως</w:t>
      </w:r>
      <w:r w:rsidR="00C13AD8" w:rsidRPr="00C13AD8">
        <w:t xml:space="preserve"> προστεθεί σ</w:t>
      </w:r>
      <w:r w:rsidR="00876C22" w:rsidRPr="00C13AD8">
        <w:t>τις ρυθμίσεις του άρθρου 85</w:t>
      </w:r>
      <w:r w:rsidR="008A169B">
        <w:t>,</w:t>
      </w:r>
      <w:r w:rsidR="00876C22" w:rsidRPr="00C13AD8">
        <w:t xml:space="preserve"> </w:t>
      </w:r>
      <w:r w:rsidR="002964FB">
        <w:t xml:space="preserve">το </w:t>
      </w:r>
      <w:r w:rsidR="00876C22" w:rsidRPr="00C13AD8">
        <w:t>εξής:</w:t>
      </w:r>
    </w:p>
    <w:p w:rsidR="00E60FEE" w:rsidRPr="0031214D" w:rsidRDefault="00E60FEE" w:rsidP="00FF7C78">
      <w:pPr>
        <w:pStyle w:val="Web"/>
        <w:spacing w:before="0" w:beforeAutospacing="0" w:after="0" w:afterAutospacing="0"/>
        <w:ind w:left="720"/>
        <w:jc w:val="both"/>
      </w:pPr>
    </w:p>
    <w:p w:rsidR="00876C22" w:rsidRDefault="00876C22" w:rsidP="002964FB">
      <w:pPr>
        <w:pStyle w:val="Web"/>
        <w:spacing w:before="0" w:beforeAutospacing="0" w:after="0" w:afterAutospacing="0"/>
        <w:jc w:val="both"/>
      </w:pPr>
      <w:r w:rsidRPr="0031214D">
        <w:t>«(…)</w:t>
      </w:r>
      <w:r w:rsidR="00C13AD8">
        <w:t xml:space="preserve"> </w:t>
      </w:r>
      <w:r w:rsidR="00C321D1" w:rsidRPr="0031214D">
        <w:t>από Περιφέρεια στην Περιφέρεια Ιονίων Νήσων υπέρ της Περιφερειακής Ενότητας Κεφαλληνίας</w:t>
      </w:r>
      <w:r w:rsidR="00C321D1" w:rsidRPr="0031214D">
        <w:rPr>
          <w:b/>
        </w:rPr>
        <w:t xml:space="preserve"> </w:t>
      </w:r>
      <w:r w:rsidR="00C321D1" w:rsidRPr="00E60FEE">
        <w:rPr>
          <w:b/>
        </w:rPr>
        <w:t>και της Περιφερειακής Ενότητας Λευκάδας</w:t>
      </w:r>
      <w:r w:rsidR="00C321D1" w:rsidRPr="0031214D">
        <w:rPr>
          <w:b/>
        </w:rPr>
        <w:t xml:space="preserve">, </w:t>
      </w:r>
      <w:r w:rsidRPr="0031214D">
        <w:t>προκειμένου να αντιμετωπιστούν τα αποτελέσματα και οι συνέπειες των σεισμών που πραγματοποιήθηκαν στην Κεφαλονιά,</w:t>
      </w:r>
      <w:r w:rsidRPr="0031214D">
        <w:rPr>
          <w:b/>
        </w:rPr>
        <w:t xml:space="preserve"> </w:t>
      </w:r>
      <w:r w:rsidRPr="0031214D">
        <w:t>στις 26.1.2014 και 3.2.2014</w:t>
      </w:r>
      <w:r w:rsidRPr="0031214D">
        <w:rPr>
          <w:b/>
        </w:rPr>
        <w:t xml:space="preserve"> </w:t>
      </w:r>
      <w:r w:rsidRPr="00E60FEE">
        <w:rPr>
          <w:b/>
        </w:rPr>
        <w:t>και στη Λευκάδα, στις 17.11.2015</w:t>
      </w:r>
      <w:r w:rsidRPr="0031214D">
        <w:t>».</w:t>
      </w:r>
    </w:p>
    <w:p w:rsidR="006A1EC4" w:rsidRPr="0031214D" w:rsidRDefault="006A1EC4" w:rsidP="006A1EC4">
      <w:pPr>
        <w:pStyle w:val="Web"/>
        <w:spacing w:before="0" w:beforeAutospacing="0" w:after="0" w:afterAutospacing="0"/>
        <w:ind w:left="720"/>
        <w:jc w:val="both"/>
      </w:pPr>
    </w:p>
    <w:p w:rsidR="00C13AD8" w:rsidRDefault="00C13AD8" w:rsidP="006A1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AFD">
        <w:rPr>
          <w:rFonts w:ascii="Times New Roman" w:hAnsi="Times New Roman" w:cs="Times New Roman"/>
          <w:sz w:val="24"/>
          <w:szCs w:val="24"/>
        </w:rPr>
        <w:t xml:space="preserve">Ευελπιστώ στην ανταπόκρισή </w:t>
      </w:r>
      <w:r>
        <w:rPr>
          <w:rFonts w:ascii="Times New Roman" w:hAnsi="Times New Roman" w:cs="Times New Roman"/>
          <w:sz w:val="24"/>
          <w:szCs w:val="24"/>
        </w:rPr>
        <w:t>σας και την ενσωμάτωση των ανωτέρω νομοτεχνικών βελτιώσεων.</w:t>
      </w:r>
    </w:p>
    <w:p w:rsidR="00591A72" w:rsidRPr="00C13AD8" w:rsidRDefault="00591A72" w:rsidP="006A1EC4">
      <w:pPr>
        <w:spacing w:after="0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13AD8" w:rsidRDefault="00C13AD8" w:rsidP="00C13AD8">
      <w:pPr>
        <w:ind w:right="624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Με εκτίμηση,</w:t>
      </w:r>
    </w:p>
    <w:p w:rsidR="00C13AD8" w:rsidRDefault="00C13AD8" w:rsidP="00C13AD8">
      <w:pPr>
        <w:ind w:right="6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3CD" w:rsidRDefault="000E23CD" w:rsidP="00C13AD8">
      <w:pPr>
        <w:ind w:right="6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AD8" w:rsidRDefault="00C13AD8" w:rsidP="00C13AD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Αθανάσιος Ι. Καββαδάς</w:t>
      </w:r>
    </w:p>
    <w:p w:rsidR="00C13AD8" w:rsidRPr="00591A72" w:rsidRDefault="00C13AD8" w:rsidP="00591A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Βουλευτής Ν. Λευκάδας</w:t>
      </w:r>
    </w:p>
    <w:sectPr w:rsidR="00C13AD8" w:rsidRPr="00591A72" w:rsidSect="00876C22">
      <w:pgSz w:w="11906" w:h="16838"/>
      <w:pgMar w:top="851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4A45"/>
    <w:multiLevelType w:val="hybridMultilevel"/>
    <w:tmpl w:val="3F1A5464"/>
    <w:lvl w:ilvl="0" w:tplc="5E9AA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22"/>
    <w:rsid w:val="00032959"/>
    <w:rsid w:val="00041B4E"/>
    <w:rsid w:val="00072168"/>
    <w:rsid w:val="000E23CD"/>
    <w:rsid w:val="00113E34"/>
    <w:rsid w:val="00117140"/>
    <w:rsid w:val="001C0836"/>
    <w:rsid w:val="00215F2C"/>
    <w:rsid w:val="0026070F"/>
    <w:rsid w:val="002964FB"/>
    <w:rsid w:val="002C4C4D"/>
    <w:rsid w:val="002F5CAC"/>
    <w:rsid w:val="0031214D"/>
    <w:rsid w:val="0036707B"/>
    <w:rsid w:val="005157A7"/>
    <w:rsid w:val="00591A72"/>
    <w:rsid w:val="005C081C"/>
    <w:rsid w:val="005D403B"/>
    <w:rsid w:val="006A1EC4"/>
    <w:rsid w:val="006E3A77"/>
    <w:rsid w:val="00710A02"/>
    <w:rsid w:val="00727540"/>
    <w:rsid w:val="0074004D"/>
    <w:rsid w:val="00815C0C"/>
    <w:rsid w:val="00876C22"/>
    <w:rsid w:val="008A169B"/>
    <w:rsid w:val="008A372A"/>
    <w:rsid w:val="0092116D"/>
    <w:rsid w:val="00927299"/>
    <w:rsid w:val="009B4808"/>
    <w:rsid w:val="009D1C61"/>
    <w:rsid w:val="00A6747E"/>
    <w:rsid w:val="00AF387D"/>
    <w:rsid w:val="00C13AD8"/>
    <w:rsid w:val="00C321D1"/>
    <w:rsid w:val="00CE0F56"/>
    <w:rsid w:val="00CE33C7"/>
    <w:rsid w:val="00E60FEE"/>
    <w:rsid w:val="00E8336F"/>
    <w:rsid w:val="00F807A5"/>
    <w:rsid w:val="00FD3055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55"/>
  </w:style>
  <w:style w:type="paragraph" w:styleId="3">
    <w:name w:val="heading 3"/>
    <w:basedOn w:val="a"/>
    <w:link w:val="3Char"/>
    <w:uiPriority w:val="9"/>
    <w:qFormat/>
    <w:rsid w:val="00876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876C2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87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31214D"/>
    <w:rPr>
      <w:i/>
      <w:iCs/>
    </w:rPr>
  </w:style>
  <w:style w:type="paragraph" w:customStyle="1" w:styleId="normal">
    <w:name w:val="normal"/>
    <w:uiPriority w:val="99"/>
    <w:rsid w:val="000329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3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32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WIN_XP_PC</dc:creator>
  <cp:keywords/>
  <dc:description/>
  <cp:lastModifiedBy>WIN_XP_PC</cp:lastModifiedBy>
  <cp:revision>2</cp:revision>
  <cp:lastPrinted>2016-09-15T12:38:00Z</cp:lastPrinted>
  <dcterms:created xsi:type="dcterms:W3CDTF">2016-09-16T11:19:00Z</dcterms:created>
  <dcterms:modified xsi:type="dcterms:W3CDTF">2016-09-16T11:19:00Z</dcterms:modified>
</cp:coreProperties>
</file>